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F86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>профессиональное образовательное учреждение</w:t>
      </w:r>
    </w:p>
    <w:p w:rsidR="00800A6E" w:rsidRPr="00330BAC" w:rsidRDefault="00800A6E" w:rsidP="00800A6E">
      <w:pPr>
        <w:jc w:val="center"/>
        <w:rPr>
          <w:b/>
          <w:sz w:val="26"/>
          <w:szCs w:val="26"/>
        </w:rPr>
      </w:pPr>
      <w:r w:rsidRPr="00330BAC">
        <w:rPr>
          <w:b/>
          <w:sz w:val="26"/>
          <w:szCs w:val="26"/>
        </w:rPr>
        <w:t xml:space="preserve"> «Ребрихинский лицей профессионального образования»</w:t>
      </w:r>
    </w:p>
    <w:p w:rsidR="00D467C3" w:rsidRPr="00330BAC" w:rsidRDefault="00D467C3" w:rsidP="00800A6E">
      <w:pPr>
        <w:jc w:val="center"/>
      </w:pPr>
    </w:p>
    <w:p w:rsidR="00415F86" w:rsidRPr="00FF2FAF" w:rsidRDefault="00415F86" w:rsidP="00415F86">
      <w:pPr>
        <w:suppressAutoHyphens/>
        <w:spacing w:line="0" w:lineRule="atLeast"/>
        <w:ind w:firstLine="5744"/>
        <w:jc w:val="right"/>
      </w:pPr>
      <w:r w:rsidRPr="00FF2FAF">
        <w:t xml:space="preserve">Приложение к ППКРС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415F86" w:rsidRPr="00FF2FAF" w:rsidRDefault="00415F86" w:rsidP="00415F86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415F86" w:rsidRPr="00FF2FAF" w:rsidRDefault="00415F86" w:rsidP="00415F86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800A6E" w:rsidRPr="00330BAC" w:rsidRDefault="00800A6E" w:rsidP="00800A6E">
      <w:pPr>
        <w:jc w:val="center"/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D50383" w:rsidRDefault="00D50383" w:rsidP="008949B3">
      <w:pPr>
        <w:jc w:val="center"/>
        <w:rPr>
          <w:b/>
        </w:rPr>
      </w:pPr>
    </w:p>
    <w:p w:rsidR="008949B3" w:rsidRPr="00FF2FAF" w:rsidRDefault="008949B3" w:rsidP="008949B3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A56C1E" w:rsidRPr="0019537C" w:rsidRDefault="00A56C1E" w:rsidP="00A56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19537C">
        <w:rPr>
          <w:b/>
          <w:caps/>
        </w:rPr>
        <w:t>ОП.08. «БЕЗОПАСНОСТь ЖИЗНЕДЕЯТЕЛЬНОСТИ»</w:t>
      </w:r>
    </w:p>
    <w:p w:rsidR="00A56C1E" w:rsidRPr="0019537C" w:rsidRDefault="00A56C1E" w:rsidP="00A56C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56C1E" w:rsidRPr="0019537C" w:rsidRDefault="00A56C1E" w:rsidP="00A56C1E">
      <w:pPr>
        <w:jc w:val="center"/>
      </w:pPr>
      <w:r w:rsidRPr="0019537C">
        <w:t xml:space="preserve">Профиль профессионального образования: </w:t>
      </w:r>
      <w:r w:rsidRPr="0019537C">
        <w:rPr>
          <w:u w:val="single"/>
        </w:rPr>
        <w:t>естественнонаучный</w:t>
      </w:r>
    </w:p>
    <w:p w:rsidR="00A56C1E" w:rsidRPr="0019537C" w:rsidRDefault="00A56C1E" w:rsidP="00A56C1E">
      <w:pPr>
        <w:jc w:val="center"/>
      </w:pPr>
      <w:r w:rsidRPr="0019537C">
        <w:t xml:space="preserve">Профессия СПО: </w:t>
      </w:r>
      <w:r w:rsidRPr="0019537C">
        <w:rPr>
          <w:u w:val="single"/>
        </w:rPr>
        <w:t>43.01.09 Повар, кондитер</w:t>
      </w:r>
      <w:r w:rsidRPr="0019537C">
        <w:t xml:space="preserve"> </w:t>
      </w:r>
    </w:p>
    <w:p w:rsidR="00A56C1E" w:rsidRPr="0019537C" w:rsidRDefault="00A56C1E" w:rsidP="00A56C1E">
      <w:pPr>
        <w:jc w:val="center"/>
      </w:pPr>
      <w:r w:rsidRPr="0019537C">
        <w:t xml:space="preserve">Уровень изучения: </w:t>
      </w:r>
      <w:r w:rsidRPr="0019537C">
        <w:rPr>
          <w:u w:val="single"/>
        </w:rPr>
        <w:t>базовый</w:t>
      </w:r>
    </w:p>
    <w:p w:rsidR="00A56C1E" w:rsidRPr="0019537C" w:rsidRDefault="00A56C1E" w:rsidP="00A56C1E">
      <w:pPr>
        <w:jc w:val="center"/>
        <w:rPr>
          <w:u w:val="single"/>
        </w:rPr>
      </w:pPr>
      <w:r w:rsidRPr="0019537C">
        <w:t xml:space="preserve">Форма обучения: </w:t>
      </w:r>
      <w:r w:rsidRPr="0019537C">
        <w:rPr>
          <w:u w:val="single"/>
        </w:rPr>
        <w:t>очная</w:t>
      </w: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8949B3" w:rsidRPr="00FF2FAF" w:rsidRDefault="008949B3" w:rsidP="008949B3">
      <w:pPr>
        <w:jc w:val="both"/>
      </w:pPr>
    </w:p>
    <w:p w:rsidR="008949B3" w:rsidRPr="00FF2FAF" w:rsidRDefault="00C26FC7" w:rsidP="008949B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2019</w:t>
      </w:r>
    </w:p>
    <w:p w:rsidR="008949B3" w:rsidRPr="00FF2FAF" w:rsidRDefault="008949B3" w:rsidP="008949B3">
      <w:pPr>
        <w:jc w:val="both"/>
      </w:pPr>
    </w:p>
    <w:p w:rsidR="008949B3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sectPr w:rsidR="008949B3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49B3" w:rsidRPr="00FF2FAF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 xml:space="preserve">рабочей программой общеобразовательной учебной дисциплины </w:t>
      </w:r>
      <w:r w:rsidRPr="00D13A2C">
        <w:rPr>
          <w:bCs/>
        </w:rPr>
        <w:t>«</w:t>
      </w:r>
      <w:r w:rsidR="00D50383">
        <w:rPr>
          <w:bCs/>
        </w:rPr>
        <w:t>БЖ</w:t>
      </w:r>
      <w:r w:rsidRPr="00D13A2C">
        <w:rPr>
          <w:bCs/>
        </w:rPr>
        <w:t xml:space="preserve">»  </w:t>
      </w:r>
      <w:r w:rsidRPr="00FF2FAF">
        <w:rPr>
          <w:bCs/>
        </w:rPr>
        <w:t xml:space="preserve">и </w:t>
      </w:r>
      <w:r w:rsidRPr="00FF2FAF">
        <w:t xml:space="preserve"> Инструкцией по составлению календарно-тематического плана.</w:t>
      </w: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8949B3" w:rsidRPr="00FF2FAF" w:rsidRDefault="008949B3" w:rsidP="008949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8949B3" w:rsidRPr="00FF2FAF" w:rsidRDefault="008949B3" w:rsidP="008949B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D50383">
        <w:t>Щербановский В.Д. преподаватель-организатор  ОБЖ</w:t>
      </w:r>
    </w:p>
    <w:p w:rsidR="008949B3" w:rsidRPr="00FF2FAF" w:rsidRDefault="008949B3" w:rsidP="008949B3">
      <w:pPr>
        <w:widowControl w:val="0"/>
        <w:suppressAutoHyphens/>
      </w:pPr>
    </w:p>
    <w:p w:rsidR="008949B3" w:rsidRPr="00FF2FAF" w:rsidRDefault="008949B3" w:rsidP="008949B3">
      <w:pPr>
        <w:widowControl w:val="0"/>
        <w:suppressAutoHyphens/>
      </w:pPr>
    </w:p>
    <w:p w:rsidR="00A56C1E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Рекомендована методической комиссией (МК)</w:t>
      </w:r>
      <w:r>
        <w:t xml:space="preserve"> по профессии «Повар, кондитер»</w:t>
      </w:r>
    </w:p>
    <w:p w:rsidR="00A56C1E" w:rsidRPr="00CB65FB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 № _____ от «____» ___________ 20___ г.</w:t>
      </w:r>
    </w:p>
    <w:p w:rsidR="00A56C1E" w:rsidRPr="00CB65FB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6C1E" w:rsidRPr="00CB65FB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>
        <w:t xml:space="preserve">    </w:t>
      </w:r>
      <w:r w:rsidRPr="00CB65FB">
        <w:t>________________ (</w:t>
      </w:r>
      <w:r>
        <w:t>Н.А. Владимирцева</w:t>
      </w:r>
      <w:r w:rsidRPr="00CB65FB">
        <w:t>)</w:t>
      </w:r>
    </w:p>
    <w:p w:rsidR="00A56C1E" w:rsidRPr="00CB65FB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6C1E" w:rsidRPr="00CB65FB" w:rsidRDefault="00A56C1E" w:rsidP="00A56C1E">
      <w:pPr>
        <w:widowControl w:val="0"/>
        <w:tabs>
          <w:tab w:val="left" w:pos="0"/>
        </w:tabs>
        <w:suppressAutoHyphens/>
        <w:rPr>
          <w:caps/>
        </w:rPr>
      </w:pPr>
    </w:p>
    <w:p w:rsidR="00A56C1E" w:rsidRPr="00CB65FB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56C1E" w:rsidRPr="00CB65FB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 xml:space="preserve">заместитель директора </w:t>
      </w:r>
      <w:proofErr w:type="gramStart"/>
      <w:r>
        <w:rPr>
          <w:u w:val="single"/>
        </w:rPr>
        <w:t>УПР</w:t>
      </w:r>
      <w:proofErr w:type="gramEnd"/>
      <w:r>
        <w:rPr>
          <w:u w:val="single"/>
        </w:rPr>
        <w:t xml:space="preserve">                   </w:t>
      </w:r>
      <w:r w:rsidRPr="00CB65FB">
        <w:t>________________ (</w:t>
      </w:r>
      <w:r>
        <w:t>В.А.Алпатов</w:t>
      </w:r>
      <w:r w:rsidRPr="00CB65FB">
        <w:t>)</w:t>
      </w:r>
    </w:p>
    <w:p w:rsidR="00A56C1E" w:rsidRPr="00CB65FB" w:rsidRDefault="00A56C1E" w:rsidP="00A56C1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A56C1E" w:rsidRPr="00046925" w:rsidRDefault="00A56C1E" w:rsidP="00A56C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 w:val="0"/>
        </w:rPr>
      </w:pPr>
      <w:r w:rsidRPr="00CB65FB">
        <w:br w:type="page"/>
      </w:r>
    </w:p>
    <w:p w:rsidR="008949B3" w:rsidRPr="00FF2FAF" w:rsidRDefault="008949B3" w:rsidP="008949B3">
      <w:pPr>
        <w:jc w:val="center"/>
        <w:rPr>
          <w:b/>
          <w:bCs/>
        </w:rPr>
      </w:pP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0"/>
        <w:gridCol w:w="804"/>
        <w:gridCol w:w="1269"/>
        <w:gridCol w:w="1301"/>
        <w:gridCol w:w="1227"/>
        <w:gridCol w:w="1472"/>
        <w:gridCol w:w="1529"/>
        <w:gridCol w:w="1319"/>
      </w:tblGrid>
      <w:tr w:rsidR="008949B3" w:rsidRPr="00FF2FAF" w:rsidTr="0066083B">
        <w:tc>
          <w:tcPr>
            <w:tcW w:w="650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602" w:type="dxa"/>
            <w:gridSpan w:val="6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19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8949B3" w:rsidRPr="00FF2FAF" w:rsidTr="0066083B">
        <w:tc>
          <w:tcPr>
            <w:tcW w:w="650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4601" w:type="dxa"/>
            <w:gridSpan w:val="4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472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29" w:type="dxa"/>
            <w:vMerge w:val="restart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19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</w:tr>
      <w:tr w:rsidR="008949B3" w:rsidRPr="00FF2FAF" w:rsidTr="0066083B">
        <w:tc>
          <w:tcPr>
            <w:tcW w:w="650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804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269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>
              <w:rPr>
                <w:bCs/>
              </w:rPr>
              <w:t xml:space="preserve">Практические работы </w:t>
            </w:r>
            <w:r w:rsidRPr="00EE24C3">
              <w:rPr>
                <w:bCs/>
              </w:rPr>
              <w:t>(кол-во)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227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  <w:r>
              <w:rPr>
                <w:bCs/>
              </w:rPr>
              <w:t xml:space="preserve">ные работы </w:t>
            </w:r>
            <w:r w:rsidRPr="00EE24C3">
              <w:rPr>
                <w:bCs/>
              </w:rPr>
              <w:t>(часы)</w:t>
            </w:r>
          </w:p>
        </w:tc>
        <w:tc>
          <w:tcPr>
            <w:tcW w:w="1472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529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319" w:type="dxa"/>
            <w:vMerge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04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269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227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472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29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19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A56C1E" w:rsidP="0066083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949B3" w:rsidRPr="00FF2FAF">
              <w:rPr>
                <w:bCs/>
              </w:rPr>
              <w:t>/</w:t>
            </w:r>
            <w:r>
              <w:rPr>
                <w:bCs/>
              </w:rPr>
              <w:t>7</w:t>
            </w:r>
          </w:p>
        </w:tc>
        <w:tc>
          <w:tcPr>
            <w:tcW w:w="804" w:type="dxa"/>
          </w:tcPr>
          <w:p w:rsidR="008949B3" w:rsidRDefault="00A56C1E" w:rsidP="0066083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69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72" w:type="dxa"/>
          </w:tcPr>
          <w:p w:rsidR="008949B3" w:rsidRPr="000B3731" w:rsidRDefault="00A56C1E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29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8949B3" w:rsidRPr="000B3731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A56C1E">
              <w:rPr>
                <w:lang w:eastAsia="en-US"/>
              </w:rPr>
              <w:t>7</w:t>
            </w: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A56C1E" w:rsidP="0066083B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="008949B3" w:rsidRPr="00FF2FAF">
              <w:rPr>
                <w:bCs/>
              </w:rPr>
              <w:t>/</w:t>
            </w:r>
            <w:r>
              <w:rPr>
                <w:bCs/>
              </w:rPr>
              <w:t>8</w:t>
            </w:r>
          </w:p>
        </w:tc>
        <w:tc>
          <w:tcPr>
            <w:tcW w:w="804" w:type="dxa"/>
          </w:tcPr>
          <w:p w:rsidR="008949B3" w:rsidRDefault="00A56C1E" w:rsidP="0066083B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269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227" w:type="dxa"/>
          </w:tcPr>
          <w:p w:rsidR="008949B3" w:rsidRPr="005D1D2E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472" w:type="dxa"/>
          </w:tcPr>
          <w:p w:rsidR="008949B3" w:rsidRPr="000B3731" w:rsidRDefault="00A56C1E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529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</w:p>
        </w:tc>
        <w:tc>
          <w:tcPr>
            <w:tcW w:w="1319" w:type="dxa"/>
          </w:tcPr>
          <w:p w:rsidR="008949B3" w:rsidRPr="000B3731" w:rsidRDefault="008949B3" w:rsidP="0066083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A56C1E">
              <w:rPr>
                <w:lang w:eastAsia="en-US"/>
              </w:rPr>
              <w:t>7</w:t>
            </w:r>
          </w:p>
        </w:tc>
      </w:tr>
      <w:tr w:rsidR="008949B3" w:rsidRPr="00FF2FAF" w:rsidTr="0066083B">
        <w:tc>
          <w:tcPr>
            <w:tcW w:w="650" w:type="dxa"/>
          </w:tcPr>
          <w:p w:rsidR="008949B3" w:rsidRPr="00FF2FAF" w:rsidRDefault="008949B3" w:rsidP="0066083B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04" w:type="dxa"/>
          </w:tcPr>
          <w:p w:rsidR="008949B3" w:rsidRPr="003537E9" w:rsidRDefault="00A56C1E" w:rsidP="0066083B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36</w:t>
            </w:r>
          </w:p>
        </w:tc>
        <w:tc>
          <w:tcPr>
            <w:tcW w:w="1269" w:type="dxa"/>
          </w:tcPr>
          <w:p w:rsidR="008949B3" w:rsidRPr="003537E9" w:rsidRDefault="008949B3" w:rsidP="008949B3">
            <w:pPr>
              <w:tabs>
                <w:tab w:val="left" w:pos="404"/>
                <w:tab w:val="center" w:pos="546"/>
              </w:tabs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3537E9">
              <w:rPr>
                <w:b/>
                <w:lang w:eastAsia="en-US"/>
              </w:rPr>
              <w:tab/>
            </w:r>
            <w:r>
              <w:rPr>
                <w:b/>
                <w:lang w:eastAsia="en-US"/>
              </w:rPr>
              <w:t>-</w:t>
            </w:r>
          </w:p>
        </w:tc>
        <w:tc>
          <w:tcPr>
            <w:tcW w:w="1301" w:type="dxa"/>
          </w:tcPr>
          <w:p w:rsidR="008949B3" w:rsidRPr="00FF2FAF" w:rsidRDefault="008949B3" w:rsidP="006608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227" w:type="dxa"/>
          </w:tcPr>
          <w:p w:rsidR="008949B3" w:rsidRPr="003537E9" w:rsidRDefault="008949B3" w:rsidP="0066083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472" w:type="dxa"/>
          </w:tcPr>
          <w:p w:rsidR="008949B3" w:rsidRPr="00D13A2C" w:rsidRDefault="008949B3" w:rsidP="0066083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A56C1E">
              <w:rPr>
                <w:b/>
                <w:lang w:eastAsia="en-US"/>
              </w:rPr>
              <w:t>8</w:t>
            </w:r>
          </w:p>
        </w:tc>
        <w:tc>
          <w:tcPr>
            <w:tcW w:w="1529" w:type="dxa"/>
          </w:tcPr>
          <w:p w:rsidR="008949B3" w:rsidRPr="00E635DD" w:rsidRDefault="008949B3" w:rsidP="0066083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319" w:type="dxa"/>
          </w:tcPr>
          <w:p w:rsidR="008949B3" w:rsidRPr="00D13A2C" w:rsidRDefault="00A56C1E" w:rsidP="0066083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54</w:t>
            </w:r>
          </w:p>
        </w:tc>
      </w:tr>
    </w:tbl>
    <w:p w:rsidR="008949B3" w:rsidRPr="00FF2FAF" w:rsidRDefault="008949B3" w:rsidP="008949B3">
      <w:pPr>
        <w:jc w:val="both"/>
        <w:rPr>
          <w:b/>
          <w:color w:val="FF0000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06150D" w:rsidRPr="00330BAC" w:rsidRDefault="0006150D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0228F" w:rsidRPr="00FF2FAF" w:rsidRDefault="00D0228F" w:rsidP="00D0228F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ОБЖ</w:t>
      </w:r>
      <w:r w:rsidRPr="00FF2FAF">
        <w:rPr>
          <w:b/>
        </w:rPr>
        <w:t xml:space="preserve">: </w:t>
      </w:r>
    </w:p>
    <w:p w:rsidR="00D0228F" w:rsidRPr="00FF2FAF" w:rsidRDefault="00D0228F" w:rsidP="00D0228F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D0228F" w:rsidRPr="00FF2FAF" w:rsidTr="0066083B">
        <w:tc>
          <w:tcPr>
            <w:tcW w:w="9606" w:type="dxa"/>
            <w:gridSpan w:val="2"/>
          </w:tcPr>
          <w:p w:rsidR="00D0228F" w:rsidRPr="00FF2FAF" w:rsidRDefault="00D0228F" w:rsidP="0066083B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культуре безопасности жизнедеятельности, в том числе о культуре экологической безопасности как жизненно важной социально-нравственной позиции личности, а также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получение знания основ государственной системы, российского законодательства, направленного на защиту населения от внешних и внутренних угроз;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необходимости отрицания экстремизма, терроризма, других действий противоправного характера, а также асоциального поведения;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  <w:rPr>
                <w:sz w:val="24"/>
                <w:szCs w:val="24"/>
              </w:rPr>
            </w:pPr>
            <w:r w:rsidRPr="008643B5">
              <w:t xml:space="preserve">сформированность представлений о здоровом образе жизни как о средстве обеспечения духовного, физического и социального благополучия личности;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распространенных опасных и чрезвычайных ситуаций природного, техногенного и социального характера;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освоение знания факторов, пагубно влияющих на здоровье человека;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знания основных мер защиты (в том числе в области гражданской обороны) и правил поведения в условиях опасных и чрезвычайных ситуаций;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и чрезвычайных ситуаций по характерным для них признакам, а также использовать различные информационные источники;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получение и освоение знания основ обороны государства и воинской службы: законодательства об обороне государства и воинской обязанности граждан; прав и обязанностей гражданина до призыва, во время призыва и прохождения военной службы, уставных отношений, быта военнослужащих, порядка несения службы и воинских ритуалов, строевой, огневой и тактической подготовки;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освоение знания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 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FF2FAF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владение основами медицинских знаний и оказания первой помощи пострадавшим при неотложных состояниях (травмах, отравлениях и различных видах поражений), включая знания об основных инфекционных заболеваниях и их профилактике; </w:t>
            </w:r>
          </w:p>
        </w:tc>
      </w:tr>
      <w:tr w:rsidR="00D0228F" w:rsidRPr="00FF2FAF" w:rsidTr="0066083B">
        <w:tc>
          <w:tcPr>
            <w:tcW w:w="9606" w:type="dxa"/>
            <w:gridSpan w:val="2"/>
          </w:tcPr>
          <w:p w:rsidR="00D0228F" w:rsidRPr="00FF2FAF" w:rsidRDefault="00D0228F" w:rsidP="0066083B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lastRenderedPageBreak/>
              <w:t xml:space="preserve">Метапредметные: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овладение умениями формулировать личные понятия о безопасности; анализировать причины возникновения опасных и чрезвычайных ситуаций; обобщать и сравнивать последствия опасных и чрезвычайных ситуаций; выявлять причинно-следственные связи опасных ситуаций и их влияние на безопасность жизнедеятельности человека;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>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ситуациях, выбирать средства реализации поставленных целей, оценивать результаты своей деятельности в обеспечении личной безопасности;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воспринимать и перерабатывать информацию, генерировать идеи, моделировать индивидуальные подходы к обеспечению личной безопасности в повседневной жизни и в чрезвычайных ситуациях;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самостоятельного поиска, анализа и отбора информации в области безопасности жизнедеятельности с использованием различных источников и новых информационных технологий;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8643B5">
              <w:t>развитие умения выражать свои мысли и способности слушать собеседника, понимать его точку зрения, признавать право другого человека на иное мнение;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формирование умений взаимодействовать с окружающими, выполнять различные социальные роли во время и при ликвидации последствий чрезвычайных ситуаций;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предвидеть возникновение опасных ситуаций по характерным признакам их появления, а также на основе анализа специальной информации, получаемой из различных источников;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развитие умения применять полученные теоретические знания на практике: 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М.9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8643B5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формирование умения анализировать явления и события природного, техногенного и социального характера, выявлять причины их возникновения </w:t>
            </w:r>
          </w:p>
          <w:p w:rsidR="00D0228F" w:rsidRPr="008643B5" w:rsidRDefault="00D0228F" w:rsidP="0066083B">
            <w:pPr>
              <w:widowControl w:val="0"/>
              <w:autoSpaceDE w:val="0"/>
              <w:autoSpaceDN w:val="0"/>
              <w:adjustRightInd w:val="0"/>
              <w:spacing w:line="3" w:lineRule="exact"/>
            </w:pPr>
          </w:p>
          <w:p w:rsidR="00D0228F" w:rsidRPr="00AD70F6" w:rsidRDefault="00D0228F" w:rsidP="0066083B">
            <w:pPr>
              <w:widowControl w:val="0"/>
              <w:tabs>
                <w:tab w:val="num" w:pos="1078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>
              <w:t xml:space="preserve">и </w:t>
            </w:r>
            <w:r w:rsidRPr="008643B5">
              <w:t>возможные последствия, проектировать модели личного безопасного поведения;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М.10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развитие умения информировать о результатах своих наблюдений, участвовать в дискуссии, отстаивать свою точку зрения, находить компромиссное решение в различных ситуациях;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AD70F6" w:rsidRDefault="00D0228F" w:rsidP="0066083B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освоение знания устройства и принципов действия бытовых приборов и других технических средств, используемых в повседневной жизни;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C753D9" w:rsidRDefault="00D0228F" w:rsidP="0066083B">
            <w:pPr>
              <w:widowControl w:val="0"/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 xml:space="preserve">приобретение опыта локализации возможных опасных ситуаций, связанных с нарушением работы технических средств и правил их эксплуатации;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8643B5" w:rsidRDefault="00D0228F" w:rsidP="0066083B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 w:rsidRPr="008643B5">
              <w:t xml:space="preserve">формирование установки на здоровый образ жизни; </w:t>
            </w:r>
          </w:p>
        </w:tc>
      </w:tr>
      <w:tr w:rsidR="00D0228F" w:rsidRPr="00FF2FAF" w:rsidTr="0066083B">
        <w:tc>
          <w:tcPr>
            <w:tcW w:w="1384" w:type="dxa"/>
            <w:tcBorders>
              <w:right w:val="single" w:sz="4" w:space="0" w:color="auto"/>
            </w:tcBorders>
          </w:tcPr>
          <w:p w:rsidR="00D0228F" w:rsidRPr="00FF2FAF" w:rsidRDefault="00D0228F" w:rsidP="0066083B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D0228F" w:rsidRPr="008643B5" w:rsidRDefault="00D0228F" w:rsidP="0066083B">
            <w:pPr>
              <w:widowControl w:val="0"/>
              <w:tabs>
                <w:tab w:val="num" w:pos="860"/>
                <w:tab w:val="num" w:pos="993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8643B5">
              <w:t>развитие необходимых физических качеств: выносливости, силы, ловкости, гибкости, скоростных качеств, достаточных для того, чтобы выдерживать необходимые умственные и физические нагрузки;</w:t>
            </w:r>
          </w:p>
        </w:tc>
      </w:tr>
    </w:tbl>
    <w:p w:rsidR="00D0228F" w:rsidRPr="00330BAC" w:rsidRDefault="00D0228F" w:rsidP="00D02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D0228F" w:rsidRPr="00330BAC" w:rsidRDefault="00D0228F" w:rsidP="00D0228F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21086" w:type="dxa"/>
        <w:tblLayout w:type="fixed"/>
        <w:tblLook w:val="04A0"/>
      </w:tblPr>
      <w:tblGrid>
        <w:gridCol w:w="817"/>
        <w:gridCol w:w="3630"/>
        <w:gridCol w:w="764"/>
        <w:gridCol w:w="146"/>
        <w:gridCol w:w="988"/>
        <w:gridCol w:w="142"/>
        <w:gridCol w:w="2268"/>
        <w:gridCol w:w="864"/>
        <w:gridCol w:w="13"/>
        <w:gridCol w:w="25"/>
        <w:gridCol w:w="941"/>
        <w:gridCol w:w="2711"/>
        <w:gridCol w:w="1825"/>
        <w:gridCol w:w="992"/>
        <w:gridCol w:w="992"/>
        <w:gridCol w:w="992"/>
        <w:gridCol w:w="992"/>
        <w:gridCol w:w="992"/>
        <w:gridCol w:w="992"/>
      </w:tblGrid>
      <w:tr w:rsidR="00D0228F" w:rsidRPr="00415F86" w:rsidTr="00D0228F">
        <w:trPr>
          <w:gridAfter w:val="6"/>
          <w:wAfter w:w="5952" w:type="dxa"/>
          <w:trHeight w:val="526"/>
        </w:trPr>
        <w:tc>
          <w:tcPr>
            <w:tcW w:w="817" w:type="dxa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30" w:type="dxa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910" w:type="dxa"/>
            <w:gridSpan w:val="2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988" w:type="dxa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Календарные сроки</w:t>
            </w:r>
          </w:p>
        </w:tc>
        <w:tc>
          <w:tcPr>
            <w:tcW w:w="2410" w:type="dxa"/>
            <w:gridSpan w:val="2"/>
            <w:vMerge w:val="restart"/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415F86">
              <w:rPr>
                <w:b/>
                <w:bCs/>
              </w:rPr>
              <w:t>Вид занятия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711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  <w:vMerge w:val="restart"/>
            <w:tcBorders>
              <w:right w:val="single" w:sz="4" w:space="0" w:color="auto"/>
            </w:tcBorders>
          </w:tcPr>
          <w:p w:rsidR="00D0228F" w:rsidRPr="00415F86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15F8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Домашнее задание</w:t>
            </w:r>
          </w:p>
        </w:tc>
      </w:tr>
      <w:tr w:rsidR="00D0228F" w:rsidRPr="00053E2A" w:rsidTr="00D0228F">
        <w:trPr>
          <w:gridAfter w:val="6"/>
          <w:wAfter w:w="5952" w:type="dxa"/>
          <w:trHeight w:val="726"/>
        </w:trPr>
        <w:tc>
          <w:tcPr>
            <w:tcW w:w="817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10" w:type="dxa"/>
            <w:gridSpan w:val="2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988" w:type="dxa"/>
            <w:vMerge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410" w:type="dxa"/>
            <w:gridSpan w:val="2"/>
            <w:vMerge/>
          </w:tcPr>
          <w:p w:rsidR="00D0228F" w:rsidRPr="00FF2FAF" w:rsidRDefault="00D0228F" w:rsidP="00053E2A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87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Метапредметные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Предметные</w:t>
            </w:r>
          </w:p>
        </w:tc>
        <w:tc>
          <w:tcPr>
            <w:tcW w:w="2711" w:type="dxa"/>
            <w:vMerge/>
            <w:tcBorders>
              <w:right w:val="single" w:sz="4" w:space="0" w:color="auto"/>
            </w:tcBorders>
          </w:tcPr>
          <w:p w:rsidR="00D0228F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25" w:type="dxa"/>
            <w:vMerge/>
            <w:tcBorders>
              <w:right w:val="single" w:sz="4" w:space="0" w:color="auto"/>
            </w:tcBorders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EA446A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EA446A" w:rsidRPr="00053E2A" w:rsidRDefault="001B10D9" w:rsidP="001B10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7</w:t>
            </w:r>
            <w:r w:rsidR="00E34395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EA446A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СЕМЕСТР</w:t>
            </w:r>
            <w:r w:rsidR="005C6CF7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</w:t>
            </w:r>
            <w:r w:rsidR="00B3407C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8</w:t>
            </w:r>
            <w:r w:rsidR="00E86C68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724C3D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="00E86C68"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2244DC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2244DC" w:rsidRPr="00053E2A" w:rsidRDefault="00B208C4" w:rsidP="00D0228F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</w:t>
            </w:r>
            <w:r w:rsidR="00D0228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час)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AE5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rPr>
                <w:sz w:val="24"/>
                <w:szCs w:val="24"/>
              </w:rPr>
            </w:pPr>
            <w:r w:rsidRPr="00053E2A">
              <w:rPr>
                <w:sz w:val="24"/>
                <w:szCs w:val="24"/>
              </w:rPr>
              <w:t>Основные составляющие здорового образа жизни и их влияние на безопасность жизнедеятельности личности.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 xml:space="preserve">Работа по учебнику 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0228F" w:rsidRPr="00053E2A" w:rsidRDefault="00D0228F" w:rsidP="00053E2A">
            <w:pPr>
              <w:jc w:val="center"/>
              <w:rPr>
                <w:b/>
                <w:sz w:val="24"/>
                <w:szCs w:val="24"/>
              </w:rPr>
            </w:pPr>
            <w:r w:rsidRPr="00053E2A">
              <w:rPr>
                <w:b/>
                <w:sz w:val="24"/>
                <w:szCs w:val="24"/>
              </w:rPr>
              <w:t>Раздел 1. Обеспечение личной безопасности и сохранения здоровья   (</w:t>
            </w:r>
            <w:r>
              <w:rPr>
                <w:b/>
                <w:sz w:val="24"/>
                <w:szCs w:val="24"/>
              </w:rPr>
              <w:t>7</w:t>
            </w:r>
            <w:r w:rsidRPr="00053E2A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</w:t>
            </w:r>
            <w:r w:rsidRPr="00053E2A">
              <w:rPr>
                <w:b/>
                <w:sz w:val="24"/>
                <w:szCs w:val="24"/>
              </w:rPr>
              <w:t>)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sz w:val="24"/>
                <w:szCs w:val="24"/>
              </w:rPr>
              <w:t xml:space="preserve">Здоровье и здоровый образ жизни. 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>Факторы, способствующие укреплению здоровья.</w:t>
            </w:r>
            <w:r w:rsidRPr="00053E2A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Default="00D0228F" w:rsidP="0066083B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Default="00D0228F" w:rsidP="0066083B">
            <w:pPr>
              <w:tabs>
                <w:tab w:val="left" w:pos="1260"/>
              </w:tabs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§1.2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-1.3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color w:val="000000"/>
                <w:sz w:val="24"/>
                <w:szCs w:val="24"/>
              </w:rPr>
              <w:t>Вредные привычки (употребление алкоголя, курение, употребление наркотиков) и их профилактика.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:rsidR="00D0228F" w:rsidRPr="00053E2A" w:rsidRDefault="00D0228F" w:rsidP="00053E2A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§2.2</w:t>
            </w:r>
          </w:p>
        </w:tc>
      </w:tr>
      <w:tr w:rsidR="00D0228F" w:rsidRPr="00053E2A" w:rsidTr="00D0228F">
        <w:trPr>
          <w:gridAfter w:val="6"/>
          <w:wAfter w:w="5952" w:type="dxa"/>
          <w:trHeight w:val="1032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autoSpaceDE w:val="0"/>
              <w:autoSpaceDN w:val="0"/>
              <w:adjustRightInd w:val="0"/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Наркотики. Наркомания и токсикомания, общие понятия и определения. 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§3.1</w:t>
            </w:r>
          </w:p>
        </w:tc>
      </w:tr>
      <w:tr w:rsidR="00D0228F" w:rsidRPr="00053E2A" w:rsidTr="00D0228F">
        <w:trPr>
          <w:gridAfter w:val="6"/>
          <w:wAfter w:w="5952" w:type="dxa"/>
          <w:trHeight w:val="1084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1"/>
              <w:spacing w:before="0"/>
              <w:outlineLvl w:val="0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053E2A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Репродуктивное здоровье как составляющая часть здоровья человека и общества.</w:t>
            </w:r>
          </w:p>
          <w:p w:rsidR="00D0228F" w:rsidRPr="00053E2A" w:rsidRDefault="00D0228F" w:rsidP="009D007A">
            <w:pPr>
              <w:pStyle w:val="1"/>
              <w:spacing w:before="0"/>
              <w:outlineLvl w:val="0"/>
              <w:rPr>
                <w:bCs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§3.2</w:t>
            </w:r>
          </w:p>
        </w:tc>
      </w:tr>
      <w:tr w:rsidR="00D0228F" w:rsidRPr="00053E2A" w:rsidTr="00D0228F">
        <w:trPr>
          <w:gridAfter w:val="6"/>
          <w:wAfter w:w="5952" w:type="dxa"/>
          <w:trHeight w:val="802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30" w:type="dxa"/>
          </w:tcPr>
          <w:p w:rsidR="00D0228F" w:rsidRPr="00AE5E02" w:rsidRDefault="00D0228F" w:rsidP="00AE5E02">
            <w:pPr>
              <w:rPr>
                <w:rFonts w:eastAsiaTheme="minorHAnsi"/>
              </w:rPr>
            </w:pPr>
            <w:r w:rsidRPr="00AE5E02">
              <w:rPr>
                <w:rFonts w:eastAsiaTheme="minorHAnsi"/>
                <w:sz w:val="24"/>
              </w:rPr>
              <w:t>Контрольная работа №</w:t>
            </w:r>
            <w:r>
              <w:rPr>
                <w:rFonts w:eastAsiaTheme="minorHAnsi"/>
                <w:sz w:val="24"/>
              </w:rPr>
              <w:t>1</w:t>
            </w:r>
            <w:r w:rsidRPr="00AE5E02">
              <w:rPr>
                <w:rFonts w:eastAsiaTheme="minorHAnsi"/>
                <w:sz w:val="24"/>
              </w:rPr>
              <w:t xml:space="preserve"> в форме теста 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gridSpan w:val="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 xml:space="preserve">Заполнить таблицу 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§3.3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0228F" w:rsidRPr="00053E2A" w:rsidRDefault="00D0228F" w:rsidP="00AE5E02">
            <w:pPr>
              <w:tabs>
                <w:tab w:val="left" w:pos="5400"/>
              </w:tabs>
              <w:ind w:firstLine="709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/>
                <w:sz w:val="24"/>
                <w:szCs w:val="24"/>
              </w:rPr>
              <w:t>Раздел 2. Государственная система обеспечения безопасности личности (</w:t>
            </w:r>
            <w:r w:rsidR="001B10D9">
              <w:rPr>
                <w:b/>
                <w:sz w:val="24"/>
                <w:szCs w:val="24"/>
              </w:rPr>
              <w:t>7</w:t>
            </w:r>
            <w:r w:rsidRPr="00053E2A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Правила поведения в условиях чрезвычайных ситуаций природного и техногенного характера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Краткая характеристика наиболее вероятных для данной местности и района проживания чрезвычайных ситуаций природного и техногенного характера.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§4.2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Отработка правил поведения при получении сигнала о чрезвычайной ситуации согласно плану образовательного учреждения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Единая государственная система предупреждения и ликвидации чрезвычайных ситуаций (РСЧС).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§5.2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РСЧС, история ее создания, предназначение, структура, задачи, решаемые по защите </w:t>
            </w:r>
            <w:r w:rsidRPr="00053E2A">
              <w:rPr>
                <w:color w:val="000000"/>
                <w:sz w:val="24"/>
                <w:szCs w:val="24"/>
              </w:rPr>
              <w:lastRenderedPageBreak/>
              <w:t xml:space="preserve">населения от чрезвычайных ситуаций. </w:t>
            </w:r>
          </w:p>
          <w:p w:rsidR="00D0228F" w:rsidRPr="00053E2A" w:rsidRDefault="00D0228F" w:rsidP="009D007A">
            <w:pPr>
              <w:pStyle w:val="3"/>
              <w:spacing w:before="0" w:after="0"/>
              <w:ind w:firstLine="709"/>
              <w:outlineLvl w:val="2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630" w:type="dxa"/>
          </w:tcPr>
          <w:p w:rsidR="00D0228F" w:rsidRPr="00D94483" w:rsidRDefault="00D0228F" w:rsidP="00D9448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Гражданская оборона, основные понятия и определения, задачи гражданской обороны.</w:t>
            </w:r>
            <w:r w:rsidRPr="00D27A5C">
              <w:rPr>
                <w:color w:val="000000"/>
                <w:szCs w:val="28"/>
              </w:rPr>
              <w:t xml:space="preserve"> </w:t>
            </w:r>
            <w:r w:rsidRPr="00D94483">
              <w:rPr>
                <w:color w:val="000000"/>
                <w:sz w:val="24"/>
                <w:szCs w:val="24"/>
              </w:rPr>
              <w:t>Структура и органы управления гражданской обороной.</w:t>
            </w:r>
          </w:p>
          <w:p w:rsidR="00D0228F" w:rsidRPr="00053E2A" w:rsidRDefault="001B10D9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Современные средства поражения и их поражающие факторы.</w:t>
            </w:r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Декабрь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§6.2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pacing w:val="-4"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 №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форме теста</w:t>
            </w:r>
            <w:r w:rsidRPr="00053E2A">
              <w:rPr>
                <w:color w:val="000000"/>
                <w:spacing w:val="-4"/>
                <w:sz w:val="24"/>
                <w:szCs w:val="24"/>
              </w:rPr>
              <w:t xml:space="preserve">  </w:t>
            </w:r>
          </w:p>
          <w:p w:rsidR="00D0228F" w:rsidRPr="00053E2A" w:rsidRDefault="00D0228F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по учебнику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§7.1 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D0228F" w:rsidRPr="00053E2A" w:rsidRDefault="00D0228F" w:rsidP="00AE5E0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3. Основы обороны государства и воинская обязанность (8 часов)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История создания Вооруженных Сил России.</w:t>
            </w:r>
          </w:p>
          <w:p w:rsidR="00D0228F" w:rsidRPr="00053E2A" w:rsidRDefault="00D0228F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§10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Создание советских Вооруженных Сил, их структура и предназначение.</w:t>
            </w:r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  по учебнику. Составление плана- конспекта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§11.1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 xml:space="preserve">Организационная структура Вооруженных Сил. </w:t>
            </w:r>
            <w:r>
              <w:rPr>
                <w:color w:val="000000"/>
                <w:sz w:val="24"/>
                <w:szCs w:val="24"/>
              </w:rPr>
              <w:t xml:space="preserve">Виды </w:t>
            </w:r>
            <w:proofErr w:type="gramStart"/>
            <w:r>
              <w:rPr>
                <w:color w:val="000000"/>
                <w:sz w:val="24"/>
                <w:szCs w:val="24"/>
              </w:rPr>
              <w:t>ВС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РФ.</w:t>
            </w:r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§11.2</w:t>
            </w:r>
          </w:p>
        </w:tc>
      </w:tr>
      <w:tr w:rsidR="001B10D9" w:rsidRPr="00053E2A" w:rsidTr="00DE2936">
        <w:trPr>
          <w:gridAfter w:val="6"/>
          <w:wAfter w:w="5952" w:type="dxa"/>
        </w:trPr>
        <w:tc>
          <w:tcPr>
            <w:tcW w:w="15134" w:type="dxa"/>
            <w:gridSpan w:val="13"/>
          </w:tcPr>
          <w:p w:rsidR="001B10D9" w:rsidRPr="001B10D9" w:rsidRDefault="001B10D9" w:rsidP="001B10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8 СЕМЕСТР (18 часов)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53E2A">
              <w:rPr>
                <w:color w:val="000000"/>
                <w:sz w:val="24"/>
                <w:szCs w:val="24"/>
              </w:rPr>
              <w:t>Сухопутные войска: история создания, предназначение, структура.</w:t>
            </w:r>
          </w:p>
          <w:p w:rsidR="00D0228F" w:rsidRPr="00053E2A" w:rsidRDefault="00D0228F" w:rsidP="009D007A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Работа с Интернетом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bCs/>
                <w:sz w:val="24"/>
                <w:szCs w:val="24"/>
              </w:rPr>
              <w:t>Подготовка сообщений по теме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3630" w:type="dxa"/>
          </w:tcPr>
          <w:p w:rsidR="00D0228F" w:rsidRPr="00D27A5C" w:rsidRDefault="00D0228F" w:rsidP="00D94483">
            <w:pPr>
              <w:shd w:val="clear" w:color="auto" w:fill="FFFFFF"/>
              <w:autoSpaceDE w:val="0"/>
              <w:autoSpaceDN w:val="0"/>
              <w:adjustRightInd w:val="0"/>
              <w:ind w:firstLine="709"/>
              <w:rPr>
                <w:szCs w:val="28"/>
              </w:rPr>
            </w:pPr>
            <w:proofErr w:type="gramStart"/>
            <w:r w:rsidRPr="00053E2A">
              <w:rPr>
                <w:color w:val="000000"/>
                <w:sz w:val="24"/>
                <w:szCs w:val="24"/>
              </w:rPr>
              <w:t>Военно-Морской Флот, история создания, предназначение, структура..</w:t>
            </w:r>
            <w:r w:rsidRPr="00D27A5C">
              <w:rPr>
                <w:color w:val="000000"/>
                <w:szCs w:val="28"/>
              </w:rPr>
              <w:t xml:space="preserve"> Военно-Воздушные Силы: история создания, предназначение, структура.</w:t>
            </w:r>
            <w:proofErr w:type="gramEnd"/>
          </w:p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0228F" w:rsidRPr="00053E2A" w:rsidRDefault="00D0228F" w:rsidP="00053E2A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62266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62266F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§12.2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30" w:type="dxa"/>
          </w:tcPr>
          <w:p w:rsidR="00D0228F" w:rsidRPr="00D94483" w:rsidRDefault="00D0228F" w:rsidP="00053E2A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94483">
              <w:rPr>
                <w:color w:val="000000"/>
                <w:sz w:val="24"/>
                <w:szCs w:val="24"/>
              </w:rPr>
              <w:t>Ракетные войска стратегического назначения: история создания, предназначение, структура Космические войска: история создания, предназначение, структура.</w:t>
            </w:r>
          </w:p>
          <w:p w:rsidR="00D0228F" w:rsidRPr="00053E2A" w:rsidRDefault="00D0228F" w:rsidP="00053E2A">
            <w:pPr>
              <w:pStyle w:val="a4"/>
              <w:spacing w:after="0"/>
              <w:rPr>
                <w:sz w:val="24"/>
                <w:szCs w:val="24"/>
                <w:lang w:eastAsia="ar-SA"/>
              </w:rPr>
            </w:pP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(семинар)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§12.3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1B10D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630" w:type="dxa"/>
          </w:tcPr>
          <w:p w:rsidR="00D0228F" w:rsidRPr="00053E2A" w:rsidRDefault="00D0228F" w:rsidP="009D007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27A5C">
              <w:rPr>
                <w:color w:val="000000"/>
                <w:szCs w:val="28"/>
              </w:rPr>
              <w:t>Воздушно-десантные войска: история создания, предназначение, структура</w:t>
            </w:r>
            <w:r w:rsidRPr="00053E2A">
              <w:rPr>
                <w:color w:val="000000"/>
                <w:sz w:val="24"/>
                <w:szCs w:val="24"/>
              </w:rPr>
              <w:t xml:space="preserve"> Другие войска: пограничные войска Федеральной службы безопасности Российской Федерации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r w:rsidR="001B10D9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Контрольная работа №3 в форме теста по теме «</w:t>
            </w:r>
            <w:r w:rsidRPr="00053E2A">
              <w:rPr>
                <w:sz w:val="24"/>
                <w:szCs w:val="24"/>
              </w:rPr>
              <w:t>Основы обороны государства и воинская обязанность»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77" w:type="dxa"/>
            <w:gridSpan w:val="2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66" w:type="dxa"/>
            <w:gridSpan w:val="2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AE5E02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самостоятельная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D0228F" w:rsidRPr="00053E2A" w:rsidTr="00D0228F">
        <w:tc>
          <w:tcPr>
            <w:tcW w:w="15134" w:type="dxa"/>
            <w:gridSpan w:val="13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Раздел 4. Основы медицинских зна</w:t>
            </w:r>
            <w:r w:rsidR="001B10D9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ний и здорового образа жизни (13</w:t>
            </w:r>
            <w:r w:rsidRPr="00053E2A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>
            <w:pPr>
              <w:spacing w:after="200"/>
              <w:ind w:left="720"/>
            </w:pPr>
          </w:p>
        </w:tc>
        <w:tc>
          <w:tcPr>
            <w:tcW w:w="992" w:type="dxa"/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92" w:type="dxa"/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</w:tr>
      <w:tr w:rsidR="00D0228F" w:rsidRPr="00053E2A" w:rsidTr="00D0228F">
        <w:trPr>
          <w:gridAfter w:val="6"/>
          <w:wAfter w:w="5952" w:type="dxa"/>
          <w:trHeight w:val="760"/>
        </w:trPr>
        <w:tc>
          <w:tcPr>
            <w:tcW w:w="817" w:type="dxa"/>
          </w:tcPr>
          <w:p w:rsidR="00D0228F" w:rsidRPr="00053E2A" w:rsidRDefault="001B10D9" w:rsidP="001B10D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24-27</w:t>
            </w:r>
          </w:p>
        </w:tc>
        <w:tc>
          <w:tcPr>
            <w:tcW w:w="3630" w:type="dxa"/>
          </w:tcPr>
          <w:p w:rsidR="00D0228F" w:rsidRPr="00053E2A" w:rsidRDefault="00D0228F" w:rsidP="00087BD1">
            <w:pPr>
              <w:pStyle w:val="a4"/>
              <w:spacing w:after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 xml:space="preserve">Социальная роль женщины в современном обществе. </w:t>
            </w:r>
          </w:p>
        </w:tc>
        <w:tc>
          <w:tcPr>
            <w:tcW w:w="764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902" w:type="dxa"/>
            <w:gridSpan w:val="3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41" w:type="dxa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§16.3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28-30</w:t>
            </w:r>
          </w:p>
        </w:tc>
        <w:tc>
          <w:tcPr>
            <w:tcW w:w="3630" w:type="dxa"/>
          </w:tcPr>
          <w:p w:rsidR="00D0228F" w:rsidRPr="00053E2A" w:rsidRDefault="00D0228F" w:rsidP="00087BD1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sz w:val="24"/>
                <w:szCs w:val="24"/>
              </w:rPr>
              <w:t xml:space="preserve">Влияние неблагоприятной </w:t>
            </w:r>
            <w:r w:rsidRPr="00053E2A">
              <w:rPr>
                <w:sz w:val="24"/>
                <w:szCs w:val="24"/>
              </w:rPr>
              <w:lastRenderedPageBreak/>
              <w:t xml:space="preserve">окружающей среды на здоровье человека. </w:t>
            </w:r>
          </w:p>
        </w:tc>
        <w:tc>
          <w:tcPr>
            <w:tcW w:w="764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lastRenderedPageBreak/>
              <w:t>М.1-</w:t>
            </w:r>
            <w:r w:rsidRPr="0084437F">
              <w:rPr>
                <w:bCs/>
                <w:sz w:val="20"/>
              </w:rPr>
              <w:lastRenderedPageBreak/>
              <w:t>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П.7-</w:t>
            </w:r>
            <w:r>
              <w:rPr>
                <w:bCs/>
              </w:rPr>
              <w:lastRenderedPageBreak/>
              <w:t>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Работа с учебником и </w:t>
            </w: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§16.4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31-33</w:t>
            </w:r>
          </w:p>
        </w:tc>
        <w:tc>
          <w:tcPr>
            <w:tcW w:w="3630" w:type="dxa"/>
          </w:tcPr>
          <w:p w:rsidR="00D0228F" w:rsidRPr="00053E2A" w:rsidRDefault="00D0228F" w:rsidP="00087BD1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053E2A">
              <w:rPr>
                <w:b w:val="0"/>
                <w:sz w:val="24"/>
                <w:szCs w:val="24"/>
              </w:rPr>
              <w:t xml:space="preserve">Здоровый образ жизни – необходимое условие сохранности репродуктивного здоровья. </w:t>
            </w:r>
          </w:p>
        </w:tc>
        <w:tc>
          <w:tcPr>
            <w:tcW w:w="764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§16.5</w:t>
            </w:r>
          </w:p>
        </w:tc>
      </w:tr>
      <w:tr w:rsidR="00D0228F" w:rsidRPr="00053E2A" w:rsidTr="00D0228F">
        <w:trPr>
          <w:gridAfter w:val="6"/>
          <w:wAfter w:w="5952" w:type="dxa"/>
          <w:trHeight w:val="1165"/>
        </w:trPr>
        <w:tc>
          <w:tcPr>
            <w:tcW w:w="817" w:type="dxa"/>
          </w:tcPr>
          <w:p w:rsidR="00D0228F" w:rsidRPr="00053E2A" w:rsidRDefault="001B10D9" w:rsidP="001B10D9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34-35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rPr>
                <w:sz w:val="24"/>
                <w:szCs w:val="24"/>
              </w:rPr>
            </w:pPr>
            <w:r w:rsidRPr="00053E2A">
              <w:rPr>
                <w:sz w:val="24"/>
                <w:szCs w:val="24"/>
              </w:rPr>
              <w:t>Влияние двигательной активности на здоровье человека.</w:t>
            </w:r>
          </w:p>
          <w:p w:rsidR="00D0228F" w:rsidRPr="00053E2A" w:rsidRDefault="00D0228F" w:rsidP="00087BD1">
            <w:pPr>
              <w:pStyle w:val="20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64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</w:t>
            </w:r>
            <w:r>
              <w:rPr>
                <w:bCs/>
                <w:sz w:val="20"/>
              </w:rPr>
              <w:t>8</w:t>
            </w:r>
            <w:r w:rsidRPr="0084437F">
              <w:rPr>
                <w:bCs/>
                <w:sz w:val="20"/>
              </w:rPr>
              <w:t>-М.</w:t>
            </w:r>
            <w:r>
              <w:rPr>
                <w:bCs/>
                <w:sz w:val="20"/>
              </w:rPr>
              <w:t>14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П.7-П.12</w:t>
            </w:r>
          </w:p>
        </w:tc>
        <w:tc>
          <w:tcPr>
            <w:tcW w:w="2711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§17.1</w:t>
            </w:r>
          </w:p>
        </w:tc>
      </w:tr>
      <w:tr w:rsidR="00D0228F" w:rsidRPr="00053E2A" w:rsidTr="00D0228F">
        <w:trPr>
          <w:gridAfter w:val="6"/>
          <w:wAfter w:w="5952" w:type="dxa"/>
        </w:trPr>
        <w:tc>
          <w:tcPr>
            <w:tcW w:w="817" w:type="dxa"/>
          </w:tcPr>
          <w:p w:rsidR="00D0228F" w:rsidRPr="00053E2A" w:rsidRDefault="001B10D9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3630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764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053E2A"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2410" w:type="dxa"/>
            <w:gridSpan w:val="2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84437F">
              <w:rPr>
                <w:bCs/>
                <w:sz w:val="20"/>
              </w:rPr>
              <w:t>М.1-М.7</w:t>
            </w:r>
          </w:p>
        </w:tc>
        <w:tc>
          <w:tcPr>
            <w:tcW w:w="979" w:type="dxa"/>
            <w:gridSpan w:val="3"/>
            <w:tcBorders>
              <w:left w:val="single" w:sz="4" w:space="0" w:color="auto"/>
            </w:tcBorders>
          </w:tcPr>
          <w:p w:rsidR="00D0228F" w:rsidRPr="00053E2A" w:rsidRDefault="00D0228F" w:rsidP="0066083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Cs/>
              </w:rPr>
              <w:t>П.1-П.6</w:t>
            </w:r>
          </w:p>
        </w:tc>
        <w:tc>
          <w:tcPr>
            <w:tcW w:w="2711" w:type="dxa"/>
          </w:tcPr>
          <w:p w:rsidR="00D0228F" w:rsidRPr="00053E2A" w:rsidRDefault="00D0228F" w:rsidP="00D0228F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25" w:type="dxa"/>
          </w:tcPr>
          <w:p w:rsidR="00D0228F" w:rsidRPr="00053E2A" w:rsidRDefault="00D0228F" w:rsidP="00053E2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26D5A"/>
    <w:rsid w:val="000333AA"/>
    <w:rsid w:val="00036950"/>
    <w:rsid w:val="00041B90"/>
    <w:rsid w:val="00045C40"/>
    <w:rsid w:val="00053E2A"/>
    <w:rsid w:val="0006150D"/>
    <w:rsid w:val="00081CB7"/>
    <w:rsid w:val="00087BD1"/>
    <w:rsid w:val="000C3E14"/>
    <w:rsid w:val="000C4693"/>
    <w:rsid w:val="000D3326"/>
    <w:rsid w:val="00125C72"/>
    <w:rsid w:val="0012734F"/>
    <w:rsid w:val="00132E58"/>
    <w:rsid w:val="00140915"/>
    <w:rsid w:val="00150394"/>
    <w:rsid w:val="001841BA"/>
    <w:rsid w:val="00184682"/>
    <w:rsid w:val="001A70F6"/>
    <w:rsid w:val="001B10D9"/>
    <w:rsid w:val="001C4766"/>
    <w:rsid w:val="002226D9"/>
    <w:rsid w:val="002244DC"/>
    <w:rsid w:val="00232D83"/>
    <w:rsid w:val="002356DC"/>
    <w:rsid w:val="0025265E"/>
    <w:rsid w:val="002854A2"/>
    <w:rsid w:val="002913DF"/>
    <w:rsid w:val="00291C20"/>
    <w:rsid w:val="002A3039"/>
    <w:rsid w:val="002A380F"/>
    <w:rsid w:val="002A7517"/>
    <w:rsid w:val="002C4CE4"/>
    <w:rsid w:val="002D2B7E"/>
    <w:rsid w:val="002E43F1"/>
    <w:rsid w:val="002F5F5C"/>
    <w:rsid w:val="00330BAC"/>
    <w:rsid w:val="00376F2C"/>
    <w:rsid w:val="0038474E"/>
    <w:rsid w:val="00392326"/>
    <w:rsid w:val="003931FB"/>
    <w:rsid w:val="003C674A"/>
    <w:rsid w:val="003E55BC"/>
    <w:rsid w:val="003F75A4"/>
    <w:rsid w:val="00400F89"/>
    <w:rsid w:val="004113B8"/>
    <w:rsid w:val="00415F86"/>
    <w:rsid w:val="00437159"/>
    <w:rsid w:val="0044485B"/>
    <w:rsid w:val="00452D92"/>
    <w:rsid w:val="00456FCC"/>
    <w:rsid w:val="00462239"/>
    <w:rsid w:val="00477A7C"/>
    <w:rsid w:val="00483BAF"/>
    <w:rsid w:val="00490528"/>
    <w:rsid w:val="004928DB"/>
    <w:rsid w:val="004A7616"/>
    <w:rsid w:val="004A7D6F"/>
    <w:rsid w:val="004C2F3D"/>
    <w:rsid w:val="004C7155"/>
    <w:rsid w:val="004D578B"/>
    <w:rsid w:val="004F29E8"/>
    <w:rsid w:val="004F4C21"/>
    <w:rsid w:val="00545A2A"/>
    <w:rsid w:val="0059733E"/>
    <w:rsid w:val="005C6CF7"/>
    <w:rsid w:val="005D3A28"/>
    <w:rsid w:val="005E38EA"/>
    <w:rsid w:val="00620288"/>
    <w:rsid w:val="00656F26"/>
    <w:rsid w:val="0067131A"/>
    <w:rsid w:val="006851E4"/>
    <w:rsid w:val="006B699A"/>
    <w:rsid w:val="006D295C"/>
    <w:rsid w:val="006D3F84"/>
    <w:rsid w:val="006F2B41"/>
    <w:rsid w:val="006F69EA"/>
    <w:rsid w:val="00701C8E"/>
    <w:rsid w:val="00713870"/>
    <w:rsid w:val="007157C2"/>
    <w:rsid w:val="00722B04"/>
    <w:rsid w:val="00724C3D"/>
    <w:rsid w:val="00736CFC"/>
    <w:rsid w:val="00746F5F"/>
    <w:rsid w:val="007611B1"/>
    <w:rsid w:val="00764E69"/>
    <w:rsid w:val="007B03C7"/>
    <w:rsid w:val="007D1DF4"/>
    <w:rsid w:val="00800A6E"/>
    <w:rsid w:val="0080320D"/>
    <w:rsid w:val="00807CA6"/>
    <w:rsid w:val="00812E51"/>
    <w:rsid w:val="00835637"/>
    <w:rsid w:val="00854410"/>
    <w:rsid w:val="008775F2"/>
    <w:rsid w:val="00877AD7"/>
    <w:rsid w:val="00881C5F"/>
    <w:rsid w:val="00881D70"/>
    <w:rsid w:val="0089225E"/>
    <w:rsid w:val="008949B3"/>
    <w:rsid w:val="008B678B"/>
    <w:rsid w:val="008C2976"/>
    <w:rsid w:val="008C7C25"/>
    <w:rsid w:val="008D2CF0"/>
    <w:rsid w:val="008F2189"/>
    <w:rsid w:val="00920A0F"/>
    <w:rsid w:val="009403AC"/>
    <w:rsid w:val="00961EC4"/>
    <w:rsid w:val="0096451C"/>
    <w:rsid w:val="0097078B"/>
    <w:rsid w:val="00976E4B"/>
    <w:rsid w:val="0098028B"/>
    <w:rsid w:val="009A77FB"/>
    <w:rsid w:val="009B3E7D"/>
    <w:rsid w:val="009D007A"/>
    <w:rsid w:val="009D102E"/>
    <w:rsid w:val="009D5E5B"/>
    <w:rsid w:val="00A01F04"/>
    <w:rsid w:val="00A1223F"/>
    <w:rsid w:val="00A4218A"/>
    <w:rsid w:val="00A47912"/>
    <w:rsid w:val="00A56C1E"/>
    <w:rsid w:val="00A61A59"/>
    <w:rsid w:val="00A7140E"/>
    <w:rsid w:val="00A94A7B"/>
    <w:rsid w:val="00A96AD2"/>
    <w:rsid w:val="00AB1BD7"/>
    <w:rsid w:val="00AB2FAD"/>
    <w:rsid w:val="00AD768E"/>
    <w:rsid w:val="00AE5E02"/>
    <w:rsid w:val="00B10125"/>
    <w:rsid w:val="00B208C4"/>
    <w:rsid w:val="00B31AA9"/>
    <w:rsid w:val="00B3407C"/>
    <w:rsid w:val="00BA448F"/>
    <w:rsid w:val="00BC6BF3"/>
    <w:rsid w:val="00BE1C57"/>
    <w:rsid w:val="00BE3096"/>
    <w:rsid w:val="00BF2BBF"/>
    <w:rsid w:val="00C1501E"/>
    <w:rsid w:val="00C26FC7"/>
    <w:rsid w:val="00C4021F"/>
    <w:rsid w:val="00C411A7"/>
    <w:rsid w:val="00C878E2"/>
    <w:rsid w:val="00C91F30"/>
    <w:rsid w:val="00CC574C"/>
    <w:rsid w:val="00CD4DE8"/>
    <w:rsid w:val="00CD7797"/>
    <w:rsid w:val="00CD7BC9"/>
    <w:rsid w:val="00CE16F9"/>
    <w:rsid w:val="00D01F2A"/>
    <w:rsid w:val="00D0228F"/>
    <w:rsid w:val="00D10F1C"/>
    <w:rsid w:val="00D21332"/>
    <w:rsid w:val="00D35536"/>
    <w:rsid w:val="00D45839"/>
    <w:rsid w:val="00D467C3"/>
    <w:rsid w:val="00D50383"/>
    <w:rsid w:val="00D712C6"/>
    <w:rsid w:val="00D760EE"/>
    <w:rsid w:val="00D931C8"/>
    <w:rsid w:val="00D94483"/>
    <w:rsid w:val="00DA44E2"/>
    <w:rsid w:val="00DB77E1"/>
    <w:rsid w:val="00DD2A82"/>
    <w:rsid w:val="00DD2CC6"/>
    <w:rsid w:val="00DD6B6E"/>
    <w:rsid w:val="00DE386A"/>
    <w:rsid w:val="00E031D8"/>
    <w:rsid w:val="00E04CAF"/>
    <w:rsid w:val="00E05443"/>
    <w:rsid w:val="00E10467"/>
    <w:rsid w:val="00E17033"/>
    <w:rsid w:val="00E24057"/>
    <w:rsid w:val="00E25A25"/>
    <w:rsid w:val="00E34395"/>
    <w:rsid w:val="00E3788C"/>
    <w:rsid w:val="00E61E09"/>
    <w:rsid w:val="00E677E9"/>
    <w:rsid w:val="00E86C68"/>
    <w:rsid w:val="00EA3F38"/>
    <w:rsid w:val="00EA446A"/>
    <w:rsid w:val="00EC0A91"/>
    <w:rsid w:val="00EF1FCF"/>
    <w:rsid w:val="00F00883"/>
    <w:rsid w:val="00F036F9"/>
    <w:rsid w:val="00F41B0C"/>
    <w:rsid w:val="00F45EA2"/>
    <w:rsid w:val="00F51806"/>
    <w:rsid w:val="00F51FD1"/>
    <w:rsid w:val="00F9470F"/>
    <w:rsid w:val="00FA1D51"/>
    <w:rsid w:val="00FC1722"/>
    <w:rsid w:val="00FC7D82"/>
    <w:rsid w:val="00FD4E1D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F69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6851E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character" w:customStyle="1" w:styleId="10">
    <w:name w:val="Заголовок 1 Знак"/>
    <w:basedOn w:val="a0"/>
    <w:link w:val="1"/>
    <w:uiPriority w:val="9"/>
    <w:rsid w:val="006F6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2">
    <w:name w:val="Body Text Indent 2"/>
    <w:basedOn w:val="a"/>
    <w:link w:val="23"/>
    <w:rsid w:val="00150394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1503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15039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503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50">
    <w:name w:val="Заголовок 5 Знак"/>
    <w:basedOn w:val="a0"/>
    <w:link w:val="5"/>
    <w:semiHidden/>
    <w:rsid w:val="006851E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7910F-9951-41BB-A663-936CE0680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1080</TotalTime>
  <Pages>1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User</cp:lastModifiedBy>
  <cp:revision>76</cp:revision>
  <dcterms:created xsi:type="dcterms:W3CDTF">2016-04-10T08:31:00Z</dcterms:created>
  <dcterms:modified xsi:type="dcterms:W3CDTF">2018-11-07T06:18:00Z</dcterms:modified>
</cp:coreProperties>
</file>